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«Утверждаю</w:t>
      </w:r>
    </w:p>
    <w:p w:rsidR="001F7CB7" w:rsidRPr="00A02A53" w:rsidRDefault="009173AC" w:rsidP="001F7CB7">
      <w:pPr>
        <w:pStyle w:val="a3"/>
        <w:ind w:left="72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Главный инженер</w:t>
      </w:r>
      <w:r w:rsidR="001F7CB7" w:rsidRPr="00A02A53">
        <w:rPr>
          <w:b/>
          <w:sz w:val="24"/>
          <w:szCs w:val="24"/>
        </w:rPr>
        <w:t xml:space="preserve"> ОАО «ЯТЭК»</w:t>
      </w:r>
    </w:p>
    <w:p w:rsidR="001F7CB7" w:rsidRPr="00A02A53" w:rsidRDefault="00DC6471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______________А.В</w:t>
      </w:r>
      <w:r w:rsidR="001F7CB7" w:rsidRPr="00A02A53">
        <w:rPr>
          <w:b/>
          <w:sz w:val="24"/>
          <w:szCs w:val="24"/>
        </w:rPr>
        <w:t xml:space="preserve">. </w:t>
      </w:r>
      <w:r w:rsidRPr="00A02A53">
        <w:rPr>
          <w:b/>
          <w:sz w:val="24"/>
          <w:szCs w:val="24"/>
        </w:rPr>
        <w:t>Ильиных</w:t>
      </w:r>
    </w:p>
    <w:p w:rsidR="001F7CB7" w:rsidRPr="00A02A53" w:rsidRDefault="001F7CB7" w:rsidP="001F7CB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«____»______________201</w:t>
      </w:r>
      <w:r w:rsidR="009958F3">
        <w:rPr>
          <w:b/>
          <w:sz w:val="24"/>
          <w:szCs w:val="24"/>
        </w:rPr>
        <w:t>6</w:t>
      </w:r>
      <w:r w:rsidRPr="00A02A53">
        <w:rPr>
          <w:b/>
          <w:sz w:val="24"/>
          <w:szCs w:val="24"/>
        </w:rPr>
        <w:t xml:space="preserve"> г. </w:t>
      </w:r>
    </w:p>
    <w:p w:rsidR="001F7CB7" w:rsidRDefault="001F7CB7"/>
    <w:p w:rsidR="001F7CB7" w:rsidRDefault="00E92608" w:rsidP="006C30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Техническое задание: «</w:t>
      </w:r>
      <w:r w:rsidR="009D0EED">
        <w:rPr>
          <w:rFonts w:ascii="Times New Roman" w:hAnsi="Times New Roman" w:cs="Times New Roman"/>
          <w:b/>
          <w:sz w:val="24"/>
          <w:szCs w:val="24"/>
        </w:rPr>
        <w:t>п</w:t>
      </w:r>
      <w:r w:rsidR="007E7F73">
        <w:rPr>
          <w:rFonts w:ascii="Times New Roman" w:hAnsi="Times New Roman" w:cs="Times New Roman"/>
          <w:b/>
          <w:sz w:val="24"/>
          <w:szCs w:val="24"/>
        </w:rPr>
        <w:t>оставк</w:t>
      </w:r>
      <w:r w:rsidR="009D0EED">
        <w:rPr>
          <w:rFonts w:ascii="Times New Roman" w:hAnsi="Times New Roman" w:cs="Times New Roman"/>
          <w:b/>
          <w:sz w:val="24"/>
          <w:szCs w:val="24"/>
        </w:rPr>
        <w:t>а</w:t>
      </w:r>
      <w:r w:rsidR="007E7F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699E">
        <w:rPr>
          <w:rFonts w:ascii="Times New Roman" w:hAnsi="Times New Roman" w:cs="Times New Roman"/>
          <w:b/>
          <w:sz w:val="24"/>
          <w:szCs w:val="24"/>
        </w:rPr>
        <w:t>пиломатериалов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02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2570"/>
        <w:gridCol w:w="3260"/>
        <w:gridCol w:w="709"/>
        <w:gridCol w:w="850"/>
        <w:gridCol w:w="1134"/>
        <w:gridCol w:w="1151"/>
      </w:tblGrid>
      <w:tr w:rsidR="00A65093" w:rsidRPr="008B03CB" w:rsidTr="00975380">
        <w:trPr>
          <w:trHeight w:val="8"/>
        </w:trPr>
        <w:tc>
          <w:tcPr>
            <w:tcW w:w="549" w:type="dxa"/>
            <w:shd w:val="clear" w:color="auto" w:fill="auto"/>
            <w:noWrap/>
            <w:vAlign w:val="center"/>
          </w:tcPr>
          <w:p w:rsidR="0013684B" w:rsidRPr="008B03CB" w:rsidRDefault="0013684B" w:rsidP="00A14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13684B" w:rsidRPr="008B03CB" w:rsidRDefault="0013684B" w:rsidP="00A14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13684B" w:rsidRPr="008B03CB" w:rsidRDefault="0013684B" w:rsidP="00A14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13684B" w:rsidRPr="003B0CC2" w:rsidRDefault="0013684B" w:rsidP="00A14C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B0CC2">
              <w:rPr>
                <w:rFonts w:ascii="Times New Roman" w:eastAsia="Times New Roman" w:hAnsi="Times New Roman" w:cs="Times New Roman"/>
                <w:lang w:eastAsia="ru-RU"/>
              </w:rPr>
              <w:t xml:space="preserve">Техническая характеристика, 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13684B" w:rsidRPr="008B03CB" w:rsidRDefault="0013684B" w:rsidP="003B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13684B" w:rsidRPr="008B03CB" w:rsidRDefault="0013684B" w:rsidP="003B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Изм.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:rsidR="0013684B" w:rsidRPr="008B03CB" w:rsidRDefault="0013684B" w:rsidP="003B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1134" w:type="dxa"/>
          </w:tcPr>
          <w:p w:rsidR="0013684B" w:rsidRPr="008B03CB" w:rsidRDefault="0013684B" w:rsidP="003B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ЦФО</w:t>
            </w:r>
          </w:p>
        </w:tc>
        <w:tc>
          <w:tcPr>
            <w:tcW w:w="1151" w:type="dxa"/>
          </w:tcPr>
          <w:p w:rsidR="0013684B" w:rsidRPr="008B03CB" w:rsidRDefault="0013684B" w:rsidP="003B0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03CB">
              <w:rPr>
                <w:rFonts w:ascii="Times New Roman" w:eastAsia="Times New Roman" w:hAnsi="Times New Roman" w:cs="Times New Roman"/>
                <w:lang w:eastAsia="ru-RU"/>
              </w:rPr>
              <w:t>№ Заявки</w:t>
            </w:r>
          </w:p>
        </w:tc>
      </w:tr>
      <w:tr w:rsidR="00C42598" w:rsidRPr="008B03CB" w:rsidTr="00975380">
        <w:trPr>
          <w:trHeight w:val="14"/>
        </w:trPr>
        <w:tc>
          <w:tcPr>
            <w:tcW w:w="549" w:type="dxa"/>
            <w:shd w:val="clear" w:color="auto" w:fill="auto"/>
            <w:noWrap/>
          </w:tcPr>
          <w:p w:rsidR="00C42598" w:rsidRPr="008B03CB" w:rsidRDefault="00C42598" w:rsidP="00A14C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70" w:type="dxa"/>
            <w:shd w:val="clear" w:color="auto" w:fill="auto"/>
          </w:tcPr>
          <w:p w:rsidR="00C42598" w:rsidRPr="008B03CB" w:rsidRDefault="00C42598" w:rsidP="00A14CC9">
            <w:pPr>
              <w:spacing w:after="0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Доска обрезная 20 мм</w:t>
            </w:r>
          </w:p>
        </w:tc>
        <w:tc>
          <w:tcPr>
            <w:tcW w:w="3260" w:type="dxa"/>
            <w:shd w:val="clear" w:color="auto" w:fill="auto"/>
          </w:tcPr>
          <w:p w:rsidR="00C42598" w:rsidRPr="008B03CB" w:rsidRDefault="006D17A8" w:rsidP="00A14CC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Лиственница, ширина не менее 15 мм, длина 4-6 м.</w:t>
            </w:r>
          </w:p>
        </w:tc>
        <w:tc>
          <w:tcPr>
            <w:tcW w:w="709" w:type="dxa"/>
            <w:shd w:val="clear" w:color="auto" w:fill="auto"/>
            <w:noWrap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shd w:val="clear" w:color="auto" w:fill="auto"/>
            <w:noWrap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ПТО</w:t>
            </w:r>
          </w:p>
        </w:tc>
        <w:tc>
          <w:tcPr>
            <w:tcW w:w="1151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70</w:t>
            </w:r>
          </w:p>
        </w:tc>
      </w:tr>
      <w:tr w:rsidR="00C42598" w:rsidRPr="008B03CB" w:rsidTr="00975380">
        <w:trPr>
          <w:trHeight w:val="14"/>
        </w:trPr>
        <w:tc>
          <w:tcPr>
            <w:tcW w:w="549" w:type="dxa"/>
            <w:shd w:val="clear" w:color="auto" w:fill="auto"/>
            <w:noWrap/>
          </w:tcPr>
          <w:p w:rsidR="00C42598" w:rsidRPr="008B03CB" w:rsidRDefault="00C42598" w:rsidP="00A14C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70" w:type="dxa"/>
            <w:shd w:val="clear" w:color="auto" w:fill="auto"/>
          </w:tcPr>
          <w:p w:rsidR="00C42598" w:rsidRPr="008B03CB" w:rsidRDefault="00C42598" w:rsidP="00A14CC9">
            <w:pPr>
              <w:spacing w:after="0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Доска обрезная 25 мм</w:t>
            </w:r>
          </w:p>
        </w:tc>
        <w:tc>
          <w:tcPr>
            <w:tcW w:w="3260" w:type="dxa"/>
            <w:shd w:val="clear" w:color="auto" w:fill="auto"/>
          </w:tcPr>
          <w:p w:rsidR="00C42598" w:rsidRPr="008B03CB" w:rsidRDefault="002462E6" w:rsidP="00A14CC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Доска сосна ширина не менее 15 мм, длина 4-6 м.</w:t>
            </w:r>
          </w:p>
        </w:tc>
        <w:tc>
          <w:tcPr>
            <w:tcW w:w="709" w:type="dxa"/>
            <w:shd w:val="clear" w:color="auto" w:fill="auto"/>
            <w:noWrap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shd w:val="clear" w:color="auto" w:fill="auto"/>
            <w:noWrap/>
          </w:tcPr>
          <w:p w:rsidR="00C42598" w:rsidRPr="008B03CB" w:rsidRDefault="00756FAC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1151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57</w:t>
            </w:r>
          </w:p>
        </w:tc>
      </w:tr>
      <w:tr w:rsidR="00C42598" w:rsidRPr="008B03CB" w:rsidTr="00975380">
        <w:trPr>
          <w:trHeight w:val="13"/>
        </w:trPr>
        <w:tc>
          <w:tcPr>
            <w:tcW w:w="549" w:type="dxa"/>
            <w:shd w:val="clear" w:color="auto" w:fill="auto"/>
            <w:noWrap/>
          </w:tcPr>
          <w:p w:rsidR="00C42598" w:rsidRPr="008B03CB" w:rsidRDefault="00C42598" w:rsidP="00A14C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70" w:type="dxa"/>
            <w:shd w:val="clear" w:color="auto" w:fill="auto"/>
          </w:tcPr>
          <w:p w:rsidR="00C42598" w:rsidRPr="008B03CB" w:rsidRDefault="00C42598" w:rsidP="00A14CC9">
            <w:pPr>
              <w:spacing w:after="0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Доска обрезная 25 мм</w:t>
            </w:r>
          </w:p>
        </w:tc>
        <w:tc>
          <w:tcPr>
            <w:tcW w:w="3260" w:type="dxa"/>
            <w:shd w:val="clear" w:color="auto" w:fill="auto"/>
          </w:tcPr>
          <w:p w:rsidR="00C42598" w:rsidRPr="008B03CB" w:rsidRDefault="002462E6" w:rsidP="00A14CC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Лиственница, ширина не менее 15 мм, длина 4-6 м.</w:t>
            </w:r>
          </w:p>
        </w:tc>
        <w:tc>
          <w:tcPr>
            <w:tcW w:w="709" w:type="dxa"/>
            <w:shd w:val="clear" w:color="auto" w:fill="auto"/>
            <w:noWrap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shd w:val="clear" w:color="auto" w:fill="auto"/>
            <w:noWrap/>
          </w:tcPr>
          <w:p w:rsidR="00C42598" w:rsidRPr="008B03CB" w:rsidRDefault="006D17A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КРС</w:t>
            </w:r>
            <w:r w:rsidR="003B0CC2">
              <w:rPr>
                <w:rFonts w:ascii="Times New Roman" w:hAnsi="Times New Roman" w:cs="Times New Roman"/>
              </w:rPr>
              <w:t>(6)</w:t>
            </w:r>
            <w:r w:rsidR="006D17A8">
              <w:rPr>
                <w:rFonts w:ascii="Times New Roman" w:hAnsi="Times New Roman" w:cs="Times New Roman"/>
              </w:rPr>
              <w:t>, ЦДГ</w:t>
            </w:r>
            <w:r w:rsidR="003B0CC2">
              <w:rPr>
                <w:rFonts w:ascii="Times New Roman" w:hAnsi="Times New Roman" w:cs="Times New Roman"/>
              </w:rPr>
              <w:t>(1)</w:t>
            </w:r>
          </w:p>
        </w:tc>
        <w:tc>
          <w:tcPr>
            <w:tcW w:w="1151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91</w:t>
            </w:r>
            <w:r w:rsidR="006D17A8">
              <w:rPr>
                <w:rFonts w:ascii="Times New Roman" w:hAnsi="Times New Roman" w:cs="Times New Roman"/>
              </w:rPr>
              <w:t>, 23</w:t>
            </w:r>
          </w:p>
        </w:tc>
      </w:tr>
      <w:tr w:rsidR="00C42598" w:rsidRPr="008B03CB" w:rsidTr="00975380">
        <w:trPr>
          <w:trHeight w:val="13"/>
        </w:trPr>
        <w:tc>
          <w:tcPr>
            <w:tcW w:w="549" w:type="dxa"/>
            <w:shd w:val="clear" w:color="auto" w:fill="auto"/>
            <w:noWrap/>
          </w:tcPr>
          <w:p w:rsidR="00C42598" w:rsidRPr="008B03CB" w:rsidRDefault="00C42598" w:rsidP="00A14C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70" w:type="dxa"/>
            <w:shd w:val="clear" w:color="auto" w:fill="auto"/>
          </w:tcPr>
          <w:p w:rsidR="00C42598" w:rsidRPr="008B03CB" w:rsidRDefault="00C42598" w:rsidP="00A14CC9">
            <w:pPr>
              <w:spacing w:after="0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Доска обрезная 40 мм</w:t>
            </w:r>
          </w:p>
        </w:tc>
        <w:tc>
          <w:tcPr>
            <w:tcW w:w="3260" w:type="dxa"/>
            <w:shd w:val="clear" w:color="auto" w:fill="auto"/>
          </w:tcPr>
          <w:p w:rsidR="00C42598" w:rsidRPr="008B03CB" w:rsidRDefault="002462E6" w:rsidP="006D17A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Доска сосна </w:t>
            </w:r>
            <w:r w:rsidR="00A14CC9">
              <w:rPr>
                <w:rFonts w:ascii="Times New Roman" w:hAnsi="Times New Roman" w:cs="Times New Roman"/>
              </w:rPr>
              <w:t>ширина не менее 15 мм, длина 4-6 м.</w:t>
            </w:r>
          </w:p>
        </w:tc>
        <w:tc>
          <w:tcPr>
            <w:tcW w:w="709" w:type="dxa"/>
            <w:shd w:val="clear" w:color="auto" w:fill="auto"/>
            <w:noWrap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shd w:val="clear" w:color="auto" w:fill="auto"/>
            <w:noWrap/>
          </w:tcPr>
          <w:p w:rsidR="00C42598" w:rsidRPr="008B03CB" w:rsidRDefault="00756FAC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АХО</w:t>
            </w:r>
          </w:p>
        </w:tc>
        <w:tc>
          <w:tcPr>
            <w:tcW w:w="1151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57</w:t>
            </w:r>
          </w:p>
        </w:tc>
      </w:tr>
      <w:tr w:rsidR="00C42598" w:rsidRPr="008B03CB" w:rsidTr="00975380">
        <w:trPr>
          <w:trHeight w:val="13"/>
        </w:trPr>
        <w:tc>
          <w:tcPr>
            <w:tcW w:w="549" w:type="dxa"/>
            <w:shd w:val="clear" w:color="auto" w:fill="auto"/>
            <w:noWrap/>
          </w:tcPr>
          <w:p w:rsidR="00C42598" w:rsidRPr="008B03CB" w:rsidRDefault="00C42598" w:rsidP="00A14C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570" w:type="dxa"/>
            <w:shd w:val="clear" w:color="auto" w:fill="auto"/>
          </w:tcPr>
          <w:p w:rsidR="00C42598" w:rsidRPr="008B03CB" w:rsidRDefault="00C42598" w:rsidP="00A14CC9">
            <w:pPr>
              <w:spacing w:after="0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Доска обрезная 40 мм</w:t>
            </w:r>
          </w:p>
        </w:tc>
        <w:tc>
          <w:tcPr>
            <w:tcW w:w="3260" w:type="dxa"/>
            <w:shd w:val="clear" w:color="auto" w:fill="auto"/>
          </w:tcPr>
          <w:p w:rsidR="006D17A8" w:rsidRDefault="002462E6" w:rsidP="00A14CC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Лиственница, ширина не менее 15 мм, длина 4-6 м.</w:t>
            </w:r>
          </w:p>
          <w:p w:rsidR="00C42598" w:rsidRPr="006D17A8" w:rsidRDefault="00C42598" w:rsidP="006D17A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shd w:val="clear" w:color="auto" w:fill="auto"/>
            <w:noWrap/>
          </w:tcPr>
          <w:p w:rsidR="00C42598" w:rsidRPr="008B03CB" w:rsidRDefault="006D17A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2462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КРС</w:t>
            </w:r>
            <w:r w:rsidR="003B0CC2">
              <w:rPr>
                <w:rFonts w:ascii="Times New Roman" w:hAnsi="Times New Roman" w:cs="Times New Roman"/>
              </w:rPr>
              <w:t>(12)</w:t>
            </w:r>
            <w:r w:rsidR="002462E6">
              <w:rPr>
                <w:rFonts w:ascii="Times New Roman" w:hAnsi="Times New Roman" w:cs="Times New Roman"/>
              </w:rPr>
              <w:t>, ПТО</w:t>
            </w:r>
            <w:r w:rsidR="003B0CC2">
              <w:rPr>
                <w:rFonts w:ascii="Times New Roman" w:hAnsi="Times New Roman" w:cs="Times New Roman"/>
              </w:rPr>
              <w:t>(1)</w:t>
            </w:r>
            <w:r w:rsidR="006D17A8">
              <w:rPr>
                <w:rFonts w:ascii="Times New Roman" w:hAnsi="Times New Roman" w:cs="Times New Roman"/>
              </w:rPr>
              <w:t xml:space="preserve">, </w:t>
            </w:r>
            <w:r w:rsidR="006D17A8" w:rsidRPr="008B03CB">
              <w:rPr>
                <w:rFonts w:ascii="Times New Roman" w:hAnsi="Times New Roman" w:cs="Times New Roman"/>
              </w:rPr>
              <w:t>ЦДГ</w:t>
            </w:r>
            <w:r w:rsidR="006D17A8">
              <w:rPr>
                <w:rFonts w:ascii="Times New Roman" w:hAnsi="Times New Roman" w:cs="Times New Roman"/>
              </w:rPr>
              <w:t>(5), АХО(5)</w:t>
            </w:r>
          </w:p>
        </w:tc>
        <w:tc>
          <w:tcPr>
            <w:tcW w:w="1151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91</w:t>
            </w:r>
            <w:r w:rsidR="002462E6">
              <w:rPr>
                <w:rFonts w:ascii="Times New Roman" w:hAnsi="Times New Roman" w:cs="Times New Roman"/>
              </w:rPr>
              <w:t>, 70</w:t>
            </w:r>
            <w:r w:rsidR="006D17A8">
              <w:rPr>
                <w:rFonts w:ascii="Times New Roman" w:hAnsi="Times New Roman" w:cs="Times New Roman"/>
              </w:rPr>
              <w:t xml:space="preserve">, </w:t>
            </w:r>
            <w:r w:rsidR="006D17A8" w:rsidRPr="008B03CB">
              <w:rPr>
                <w:rFonts w:ascii="Times New Roman" w:hAnsi="Times New Roman" w:cs="Times New Roman"/>
              </w:rPr>
              <w:t>23</w:t>
            </w:r>
            <w:r w:rsidR="006D17A8">
              <w:rPr>
                <w:rFonts w:ascii="Times New Roman" w:hAnsi="Times New Roman" w:cs="Times New Roman"/>
              </w:rPr>
              <w:t>, 57</w:t>
            </w:r>
          </w:p>
        </w:tc>
      </w:tr>
      <w:tr w:rsidR="00C42598" w:rsidRPr="008B03CB" w:rsidTr="00975380">
        <w:trPr>
          <w:trHeight w:val="13"/>
        </w:trPr>
        <w:tc>
          <w:tcPr>
            <w:tcW w:w="549" w:type="dxa"/>
            <w:shd w:val="clear" w:color="auto" w:fill="auto"/>
            <w:noWrap/>
          </w:tcPr>
          <w:p w:rsidR="00C42598" w:rsidRPr="008B03CB" w:rsidRDefault="00C42598" w:rsidP="00A14CC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70" w:type="dxa"/>
            <w:shd w:val="clear" w:color="auto" w:fill="auto"/>
          </w:tcPr>
          <w:p w:rsidR="00C42598" w:rsidRPr="008B03CB" w:rsidRDefault="00C42598" w:rsidP="00A14CC9">
            <w:pPr>
              <w:spacing w:after="0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Доска половая (</w:t>
            </w:r>
            <w:proofErr w:type="spellStart"/>
            <w:r w:rsidRPr="008B03CB">
              <w:rPr>
                <w:rFonts w:ascii="Times New Roman" w:hAnsi="Times New Roman" w:cs="Times New Roman"/>
              </w:rPr>
              <w:t>вагонка</w:t>
            </w:r>
            <w:proofErr w:type="spellEnd"/>
            <w:r w:rsidRPr="008B03CB">
              <w:rPr>
                <w:rFonts w:ascii="Times New Roman" w:hAnsi="Times New Roman" w:cs="Times New Roman"/>
              </w:rPr>
              <w:t xml:space="preserve">) t-35 </w:t>
            </w:r>
          </w:p>
        </w:tc>
        <w:tc>
          <w:tcPr>
            <w:tcW w:w="3260" w:type="dxa"/>
            <w:shd w:val="clear" w:color="auto" w:fill="auto"/>
          </w:tcPr>
          <w:p w:rsidR="00C42598" w:rsidRPr="008B03CB" w:rsidRDefault="00C42598" w:rsidP="00A14CC9">
            <w:pPr>
              <w:spacing w:after="0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Доска половая (</w:t>
            </w:r>
            <w:proofErr w:type="spellStart"/>
            <w:r w:rsidRPr="008B03CB">
              <w:rPr>
                <w:rFonts w:ascii="Times New Roman" w:hAnsi="Times New Roman" w:cs="Times New Roman"/>
              </w:rPr>
              <w:t>шпуттованная</w:t>
            </w:r>
            <w:proofErr w:type="spellEnd"/>
            <w:r w:rsidRPr="008B03CB">
              <w:rPr>
                <w:rFonts w:ascii="Times New Roman" w:hAnsi="Times New Roman" w:cs="Times New Roman"/>
              </w:rPr>
              <w:t xml:space="preserve">) t-35 </w:t>
            </w:r>
          </w:p>
        </w:tc>
        <w:tc>
          <w:tcPr>
            <w:tcW w:w="709" w:type="dxa"/>
            <w:shd w:val="clear" w:color="auto" w:fill="auto"/>
            <w:noWrap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м3</w:t>
            </w:r>
          </w:p>
        </w:tc>
        <w:tc>
          <w:tcPr>
            <w:tcW w:w="850" w:type="dxa"/>
            <w:shd w:val="clear" w:color="auto" w:fill="auto"/>
            <w:noWrap/>
          </w:tcPr>
          <w:p w:rsidR="00C42598" w:rsidRPr="008B03CB" w:rsidRDefault="00756FAC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C42598" w:rsidRPr="008B03CB" w:rsidRDefault="00C42598" w:rsidP="00756F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УТ</w:t>
            </w:r>
            <w:r w:rsidR="003B0CC2">
              <w:rPr>
                <w:rFonts w:ascii="Times New Roman" w:hAnsi="Times New Roman" w:cs="Times New Roman"/>
              </w:rPr>
              <w:t>(5)</w:t>
            </w:r>
            <w:r w:rsidR="002462E6">
              <w:rPr>
                <w:rFonts w:ascii="Times New Roman" w:hAnsi="Times New Roman" w:cs="Times New Roman"/>
              </w:rPr>
              <w:t xml:space="preserve">, </w:t>
            </w:r>
            <w:bookmarkStart w:id="0" w:name="_GoBack"/>
            <w:bookmarkEnd w:id="0"/>
          </w:p>
        </w:tc>
        <w:tc>
          <w:tcPr>
            <w:tcW w:w="1151" w:type="dxa"/>
          </w:tcPr>
          <w:p w:rsidR="00C42598" w:rsidRPr="008B03CB" w:rsidRDefault="00C42598" w:rsidP="003B0CC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8B03CB">
              <w:rPr>
                <w:rFonts w:ascii="Times New Roman" w:hAnsi="Times New Roman" w:cs="Times New Roman"/>
              </w:rPr>
              <w:t>30</w:t>
            </w:r>
            <w:r w:rsidR="002462E6">
              <w:rPr>
                <w:rFonts w:ascii="Times New Roman" w:hAnsi="Times New Roman" w:cs="Times New Roman"/>
              </w:rPr>
              <w:t>, 57</w:t>
            </w:r>
          </w:p>
        </w:tc>
      </w:tr>
    </w:tbl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proofErr w:type="gramStart"/>
      <w:r w:rsidRPr="006B3304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1F7CB7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Качество поставляемого оборудования должно соответствовать действующим ГОСТам, ТУ в РФ.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 технической документации: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сертификат соответствия ГОСТ </w:t>
      </w: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; (обязательно)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пожарной безопасности; (обязательно)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экспертиза промышленной безопасности технических устройств, применяемых на ОПО; (обязательно для </w:t>
      </w:r>
      <w:proofErr w:type="gramStart"/>
      <w:r>
        <w:rPr>
          <w:sz w:val="22"/>
          <w:szCs w:val="22"/>
        </w:rPr>
        <w:t>оборудования</w:t>
      </w:r>
      <w:proofErr w:type="gramEnd"/>
      <w:r>
        <w:rPr>
          <w:sz w:val="22"/>
          <w:szCs w:val="22"/>
        </w:rPr>
        <w:t xml:space="preserve"> включенного в перечень ФЗ №116)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</w:t>
      </w:r>
      <w:proofErr w:type="gramStart"/>
      <w:r>
        <w:rPr>
          <w:sz w:val="22"/>
          <w:szCs w:val="22"/>
        </w:rPr>
        <w:t>ТР</w:t>
      </w:r>
      <w:proofErr w:type="gramEnd"/>
      <w:r>
        <w:rPr>
          <w:sz w:val="22"/>
          <w:szCs w:val="22"/>
        </w:rPr>
        <w:t xml:space="preserve"> ТС</w:t>
      </w:r>
      <w:r w:rsidR="009546CD">
        <w:rPr>
          <w:sz w:val="22"/>
          <w:szCs w:val="22"/>
        </w:rPr>
        <w:t xml:space="preserve"> 011/2011</w:t>
      </w:r>
      <w:r>
        <w:rPr>
          <w:sz w:val="22"/>
          <w:szCs w:val="22"/>
        </w:rPr>
        <w:t>)</w:t>
      </w:r>
    </w:p>
    <w:p w:rsidR="00073576" w:rsidRDefault="00073576" w:rsidP="00073576">
      <w:pPr>
        <w:pStyle w:val="a3"/>
        <w:ind w:left="142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на взрывозащищенное оборудование; (для взрывозащищенного оборудования)</w:t>
      </w:r>
    </w:p>
    <w:p w:rsidR="001F7CB7" w:rsidRPr="007F4B48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 xml:space="preserve">Оборудование должно поставляться новым. Год выпуска </w:t>
      </w:r>
      <w:r w:rsidRPr="007F4B48">
        <w:rPr>
          <w:rFonts w:ascii="Times New Roman" w:hAnsi="Times New Roman" w:cs="Times New Roman"/>
        </w:rPr>
        <w:t>продукции не ранее 201</w:t>
      </w:r>
      <w:r w:rsidR="008B03CB">
        <w:rPr>
          <w:rFonts w:ascii="Times New Roman" w:hAnsi="Times New Roman" w:cs="Times New Roman"/>
        </w:rPr>
        <w:t>6</w:t>
      </w:r>
      <w:r w:rsidRPr="007F4B48">
        <w:rPr>
          <w:rFonts w:ascii="Times New Roman" w:hAnsi="Times New Roman" w:cs="Times New Roman"/>
        </w:rPr>
        <w:t xml:space="preserve"> г.</w:t>
      </w:r>
    </w:p>
    <w:p w:rsidR="001F7CB7" w:rsidRPr="006B3304" w:rsidRDefault="001F7CB7" w:rsidP="00073576">
      <w:pPr>
        <w:spacing w:after="0"/>
        <w:ind w:left="142"/>
        <w:jc w:val="both"/>
        <w:rPr>
          <w:rFonts w:ascii="Times New Roman" w:hAnsi="Times New Roman" w:cs="Times New Roman"/>
        </w:rPr>
      </w:pPr>
      <w:r w:rsidRPr="007F4B48">
        <w:rPr>
          <w:rFonts w:ascii="Times New Roman" w:hAnsi="Times New Roman" w:cs="Times New Roman"/>
        </w:rPr>
        <w:t>Запрещена поставка оборудования: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 xml:space="preserve">б/у - </w:t>
      </w:r>
      <w:proofErr w:type="gramStart"/>
      <w:r w:rsidRPr="006B3304">
        <w:rPr>
          <w:sz w:val="22"/>
          <w:szCs w:val="22"/>
        </w:rPr>
        <w:t>бывшего</w:t>
      </w:r>
      <w:proofErr w:type="gramEnd"/>
      <w:r w:rsidRPr="006B3304">
        <w:rPr>
          <w:sz w:val="22"/>
          <w:szCs w:val="22"/>
        </w:rPr>
        <w:t xml:space="preserve"> в употреблении (эксплуатации);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r w:rsidRPr="006B3304">
        <w:rPr>
          <w:sz w:val="22"/>
          <w:szCs w:val="22"/>
        </w:rPr>
        <w:t>после капитального или восстановительного ремонта;</w:t>
      </w:r>
    </w:p>
    <w:p w:rsidR="001F7CB7" w:rsidRPr="006B3304" w:rsidRDefault="001F7CB7" w:rsidP="00073576">
      <w:pPr>
        <w:pStyle w:val="a3"/>
        <w:numPr>
          <w:ilvl w:val="0"/>
          <w:numId w:val="1"/>
        </w:numPr>
        <w:ind w:left="142" w:firstLine="0"/>
        <w:contextualSpacing/>
        <w:jc w:val="both"/>
        <w:rPr>
          <w:sz w:val="22"/>
          <w:szCs w:val="22"/>
        </w:rPr>
      </w:pPr>
      <w:proofErr w:type="gramStart"/>
      <w:r w:rsidRPr="006B3304">
        <w:rPr>
          <w:sz w:val="22"/>
          <w:szCs w:val="22"/>
        </w:rPr>
        <w:t>восстановленного</w:t>
      </w:r>
      <w:proofErr w:type="gramEnd"/>
      <w:r w:rsidRPr="006B3304">
        <w:rPr>
          <w:sz w:val="22"/>
          <w:szCs w:val="22"/>
        </w:rPr>
        <w:t xml:space="preserve"> после аварии или непродолжительной эксплуатации и т.п.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 xml:space="preserve">Требования к сроку и (или) объему предоставления гарантий качества товара, работ, услуг, к обслуживанию товара, к расходам на эксплуатацию товара 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hAnsi="Times New Roman" w:cs="Times New Roman"/>
        </w:rPr>
      </w:pPr>
      <w:r w:rsidRPr="006B3304">
        <w:rPr>
          <w:rFonts w:ascii="Times New Roman" w:hAnsi="Times New Roman" w:cs="Times New Roman"/>
        </w:rPr>
        <w:t>Гарантийный срок 12 месяцев со дня ввода в эксплуатацию.</w:t>
      </w:r>
    </w:p>
    <w:p w:rsidR="001F7CB7" w:rsidRPr="006B3304" w:rsidRDefault="001F7CB7" w:rsidP="00073576">
      <w:pPr>
        <w:spacing w:after="0" w:line="240" w:lineRule="auto"/>
        <w:ind w:left="142"/>
        <w:jc w:val="both"/>
        <w:rPr>
          <w:rFonts w:ascii="Times New Roman" w:eastAsia="Batang" w:hAnsi="Times New Roman" w:cs="Times New Roman"/>
        </w:rPr>
      </w:pPr>
      <w:r w:rsidRPr="006B3304">
        <w:rPr>
          <w:rFonts w:ascii="Times New Roman" w:eastAsia="Batang" w:hAnsi="Times New Roman" w:cs="Times New Roman"/>
        </w:rPr>
        <w:t xml:space="preserve">Срок поставки </w:t>
      </w:r>
      <w:r w:rsidR="00A65093">
        <w:rPr>
          <w:rFonts w:ascii="Times New Roman" w:eastAsia="Batang" w:hAnsi="Times New Roman" w:cs="Times New Roman"/>
        </w:rPr>
        <w:t>35</w:t>
      </w:r>
      <w:r w:rsidRPr="006B3304">
        <w:rPr>
          <w:rFonts w:ascii="Times New Roman" w:eastAsia="Batang" w:hAnsi="Times New Roman" w:cs="Times New Roman"/>
        </w:rPr>
        <w:t xml:space="preserve"> календарных дней с момента заключения договора</w:t>
      </w:r>
    </w:p>
    <w:p w:rsidR="002D3420" w:rsidRDefault="002D3420" w:rsidP="00073576">
      <w:pPr>
        <w:ind w:left="142"/>
        <w:jc w:val="both"/>
        <w:rPr>
          <w:rFonts w:ascii="Times New Roman" w:hAnsi="Times New Roman" w:cs="Times New Roman"/>
          <w:bCs/>
        </w:rPr>
      </w:pPr>
    </w:p>
    <w:p w:rsidR="001F7CB7" w:rsidRPr="002D3420" w:rsidRDefault="001F7CB7" w:rsidP="001F7CB7">
      <w:pPr>
        <w:rPr>
          <w:rFonts w:ascii="Times New Roman" w:hAnsi="Times New Roman" w:cs="Times New Roman"/>
          <w:b/>
        </w:rPr>
      </w:pPr>
      <w:r w:rsidRPr="002D3420">
        <w:rPr>
          <w:rFonts w:ascii="Times New Roman" w:hAnsi="Times New Roman" w:cs="Times New Roman"/>
          <w:b/>
        </w:rPr>
        <w:t>Визы согласования</w:t>
      </w:r>
      <w:r w:rsidR="007E7F73">
        <w:rPr>
          <w:rFonts w:ascii="Times New Roman" w:hAnsi="Times New Roman" w:cs="Times New Roman"/>
          <w:b/>
        </w:rPr>
        <w:t>:</w:t>
      </w:r>
    </w:p>
    <w:p w:rsidR="001F7CB7" w:rsidRDefault="00942B25" w:rsidP="00A14CC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ПТО</w:t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Ажигалов Д.М.</w:t>
      </w:r>
    </w:p>
    <w:p w:rsidR="001F7CB7" w:rsidRDefault="006F4922" w:rsidP="00A14CC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 УТ</w:t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B94249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1F7CB7">
        <w:rPr>
          <w:rFonts w:ascii="Times New Roman" w:hAnsi="Times New Roman" w:cs="Times New Roman"/>
        </w:rPr>
        <w:tab/>
      </w:r>
      <w:r w:rsidR="007E7F73">
        <w:rPr>
          <w:rFonts w:ascii="Times New Roman" w:hAnsi="Times New Roman" w:cs="Times New Roman"/>
        </w:rPr>
        <w:t>Лазуренко Е.С.</w:t>
      </w:r>
    </w:p>
    <w:p w:rsidR="0060286F" w:rsidRDefault="00A65093" w:rsidP="00A14CC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КРС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Самончик Д.В.</w:t>
      </w:r>
    </w:p>
    <w:p w:rsidR="00FA2A36" w:rsidRDefault="00FA2A36" w:rsidP="00A14CC9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АХО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Гаджиева Ц.Г.</w:t>
      </w:r>
    </w:p>
    <w:p w:rsidR="00FA2A36" w:rsidRDefault="008100BA" w:rsidP="00A14CC9">
      <w:pPr>
        <w:spacing w:after="0" w:line="360" w:lineRule="auto"/>
        <w:rPr>
          <w:rFonts w:ascii="Times New Roman" w:hAnsi="Times New Roman" w:cs="Times New Roman"/>
        </w:rPr>
      </w:pPr>
      <w:r w:rsidRPr="008100BA">
        <w:rPr>
          <w:rFonts w:ascii="Times New Roman" w:hAnsi="Times New Roman" w:cs="Times New Roman"/>
        </w:rPr>
        <w:t xml:space="preserve">Заместитель начальника </w:t>
      </w:r>
      <w:proofErr w:type="spellStart"/>
      <w:r w:rsidRPr="008100BA">
        <w:rPr>
          <w:rFonts w:ascii="Times New Roman" w:hAnsi="Times New Roman" w:cs="Times New Roman"/>
        </w:rPr>
        <w:t>ЦДПГиГК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Филиппов И.А.</w:t>
      </w:r>
    </w:p>
    <w:sectPr w:rsidR="00FA2A36" w:rsidSect="00A14CC9">
      <w:pgSz w:w="11906" w:h="16838"/>
      <w:pgMar w:top="709" w:right="707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CB7"/>
    <w:rsid w:val="00054D6E"/>
    <w:rsid w:val="00073576"/>
    <w:rsid w:val="001120ED"/>
    <w:rsid w:val="0013684B"/>
    <w:rsid w:val="001453D2"/>
    <w:rsid w:val="0014699E"/>
    <w:rsid w:val="00157F6A"/>
    <w:rsid w:val="001A024E"/>
    <w:rsid w:val="001F7CB7"/>
    <w:rsid w:val="00200DDB"/>
    <w:rsid w:val="002462E6"/>
    <w:rsid w:val="00294E1C"/>
    <w:rsid w:val="002D3420"/>
    <w:rsid w:val="0033445C"/>
    <w:rsid w:val="00340D56"/>
    <w:rsid w:val="00341646"/>
    <w:rsid w:val="0034164D"/>
    <w:rsid w:val="003B0CC2"/>
    <w:rsid w:val="0042343E"/>
    <w:rsid w:val="00483C62"/>
    <w:rsid w:val="00492048"/>
    <w:rsid w:val="004A2684"/>
    <w:rsid w:val="004E4C2B"/>
    <w:rsid w:val="0060286F"/>
    <w:rsid w:val="0061656E"/>
    <w:rsid w:val="0067457E"/>
    <w:rsid w:val="006A0C25"/>
    <w:rsid w:val="006C3020"/>
    <w:rsid w:val="006D17A8"/>
    <w:rsid w:val="006F4922"/>
    <w:rsid w:val="00721525"/>
    <w:rsid w:val="00732584"/>
    <w:rsid w:val="00756FAC"/>
    <w:rsid w:val="007578E6"/>
    <w:rsid w:val="007E5B40"/>
    <w:rsid w:val="007E7F73"/>
    <w:rsid w:val="007F4B48"/>
    <w:rsid w:val="008100BA"/>
    <w:rsid w:val="008428E9"/>
    <w:rsid w:val="008B03CB"/>
    <w:rsid w:val="008B7DA9"/>
    <w:rsid w:val="009173AC"/>
    <w:rsid w:val="00942B25"/>
    <w:rsid w:val="009546CD"/>
    <w:rsid w:val="00975380"/>
    <w:rsid w:val="009958F3"/>
    <w:rsid w:val="009B2937"/>
    <w:rsid w:val="009D0EED"/>
    <w:rsid w:val="00A02A53"/>
    <w:rsid w:val="00A073E6"/>
    <w:rsid w:val="00A14CC9"/>
    <w:rsid w:val="00A65093"/>
    <w:rsid w:val="00B94249"/>
    <w:rsid w:val="00BA7ADB"/>
    <w:rsid w:val="00C42598"/>
    <w:rsid w:val="00C50563"/>
    <w:rsid w:val="00D17308"/>
    <w:rsid w:val="00D62872"/>
    <w:rsid w:val="00D92027"/>
    <w:rsid w:val="00DC6471"/>
    <w:rsid w:val="00DE758A"/>
    <w:rsid w:val="00E863B4"/>
    <w:rsid w:val="00E92608"/>
    <w:rsid w:val="00EE3A58"/>
    <w:rsid w:val="00F16D3D"/>
    <w:rsid w:val="00FA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spacing w:after="0" w:line="240" w:lineRule="auto"/>
      <w:ind w:left="708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735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35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Евсеева Алена Семеновна</cp:lastModifiedBy>
  <cp:revision>4</cp:revision>
  <cp:lastPrinted>2016-01-21T06:00:00Z</cp:lastPrinted>
  <dcterms:created xsi:type="dcterms:W3CDTF">2016-06-14T07:14:00Z</dcterms:created>
  <dcterms:modified xsi:type="dcterms:W3CDTF">2016-09-26T03:11:00Z</dcterms:modified>
</cp:coreProperties>
</file>